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A22" w:rsidRDefault="003B3A22"/>
    <w:p w:rsidR="00BE406B" w:rsidRDefault="00BE406B"/>
    <w:p w:rsidR="00BE406B" w:rsidRDefault="00BE406B"/>
    <w:p w:rsidR="00BE406B" w:rsidRDefault="00BE406B">
      <w:bookmarkStart w:id="0" w:name="_GoBack"/>
      <w:bookmarkEnd w:id="0"/>
    </w:p>
    <w:p w:rsidR="00BE406B" w:rsidRPr="00F16159" w:rsidRDefault="00BE406B" w:rsidP="00F16159">
      <w:pPr>
        <w:spacing w:after="0" w:line="320" w:lineRule="exact"/>
        <w:jc w:val="center"/>
        <w:rPr>
          <w:rFonts w:ascii="PT Sans" w:eastAsia="Times New Roman" w:hAnsi="PT Sans" w:cs="Times New Roman"/>
          <w:b/>
          <w:i/>
          <w:sz w:val="24"/>
          <w:szCs w:val="24"/>
          <w:lang w:eastAsia="it-IT"/>
        </w:rPr>
      </w:pPr>
      <w:r w:rsidRPr="00F16159">
        <w:rPr>
          <w:rFonts w:ascii="PT Sans" w:eastAsia="Times New Roman" w:hAnsi="PT Sans" w:cs="Times New Roman"/>
          <w:b/>
          <w:i/>
          <w:sz w:val="24"/>
          <w:szCs w:val="24"/>
          <w:lang w:eastAsia="it-IT"/>
        </w:rPr>
        <w:t>Carta intestata</w:t>
      </w:r>
    </w:p>
    <w:p w:rsidR="00BE406B" w:rsidRPr="00F16159" w:rsidRDefault="00BE406B" w:rsidP="00F16159">
      <w:pPr>
        <w:spacing w:after="0" w:line="320" w:lineRule="exact"/>
        <w:jc w:val="center"/>
        <w:rPr>
          <w:rFonts w:ascii="PT Sans" w:eastAsia="Times New Roman" w:hAnsi="PT Sans" w:cs="Times New Roman"/>
          <w:b/>
          <w:i/>
          <w:sz w:val="24"/>
          <w:szCs w:val="24"/>
          <w:lang w:eastAsia="it-IT"/>
        </w:rPr>
      </w:pP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Default="00A75C0E" w:rsidP="00A75C0E">
      <w:pPr>
        <w:spacing w:after="0" w:line="320" w:lineRule="exact"/>
        <w:jc w:val="center"/>
        <w:rPr>
          <w:rFonts w:ascii="PT Sans" w:eastAsia="Times New Roman" w:hAnsi="PT Sans" w:cs="Times New Roman"/>
          <w:b/>
          <w:bCs/>
          <w:szCs w:val="24"/>
          <w:lang w:eastAsia="it-IT"/>
        </w:rPr>
      </w:pPr>
      <w:r w:rsidRPr="00A75C0E">
        <w:rPr>
          <w:rFonts w:ascii="PT Sans" w:eastAsia="Times New Roman" w:hAnsi="PT Sans" w:cs="Times New Roman"/>
          <w:b/>
          <w:bCs/>
          <w:szCs w:val="24"/>
          <w:lang w:eastAsia="it-IT"/>
        </w:rPr>
        <w:t xml:space="preserve">INCARICO </w:t>
      </w:r>
      <w:r>
        <w:rPr>
          <w:rFonts w:ascii="PT Sans" w:eastAsia="Times New Roman" w:hAnsi="PT Sans" w:cs="Times New Roman"/>
          <w:b/>
          <w:bCs/>
          <w:szCs w:val="24"/>
          <w:lang w:eastAsia="it-IT"/>
        </w:rPr>
        <w:t xml:space="preserve">ALLA VERIFICA DEL CERTIFICATO VERDE “GREEN PASS” </w:t>
      </w:r>
    </w:p>
    <w:p w:rsidR="00A75C0E" w:rsidRPr="00A75C0E" w:rsidRDefault="00A75C0E" w:rsidP="00A75C0E">
      <w:pPr>
        <w:spacing w:after="0" w:line="320" w:lineRule="exact"/>
        <w:jc w:val="center"/>
        <w:rPr>
          <w:rFonts w:ascii="PT Sans" w:eastAsia="Times New Roman" w:hAnsi="PT Sans" w:cs="Times New Roman"/>
          <w:b/>
          <w:bCs/>
          <w:szCs w:val="24"/>
          <w:lang w:eastAsia="it-IT"/>
        </w:rPr>
      </w:pPr>
      <w:r w:rsidRPr="00A75C0E">
        <w:rPr>
          <w:rFonts w:ascii="PT Sans" w:eastAsia="Times New Roman" w:hAnsi="PT Sans" w:cs="Times New Roman"/>
          <w:b/>
          <w:bCs/>
          <w:szCs w:val="24"/>
          <w:lang w:eastAsia="it-IT"/>
        </w:rPr>
        <w:t>AI SENSI DEL</w:t>
      </w:r>
      <w:bookmarkStart w:id="1" w:name="_Hlk82795194"/>
      <w:r w:rsidRPr="00A75C0E">
        <w:rPr>
          <w:rFonts w:ascii="PT Sans" w:eastAsia="Times New Roman" w:hAnsi="PT Sans" w:cs="Times New Roman"/>
          <w:b/>
          <w:bCs/>
          <w:szCs w:val="24"/>
          <w:lang w:eastAsia="it-IT"/>
        </w:rPr>
        <w:t>L’ARTICOLO 9-</w:t>
      </w:r>
      <w:r w:rsidRPr="00A75C0E">
        <w:rPr>
          <w:rFonts w:ascii="PT Sans" w:eastAsia="Times New Roman" w:hAnsi="PT Sans" w:cs="Times New Roman"/>
          <w:b/>
          <w:bCs/>
          <w:i/>
          <w:iCs/>
          <w:szCs w:val="24"/>
          <w:lang w:eastAsia="it-IT"/>
        </w:rPr>
        <w:t>SEPTIES</w:t>
      </w:r>
      <w:r w:rsidRPr="00A75C0E">
        <w:rPr>
          <w:rFonts w:ascii="PT Sans" w:eastAsia="Times New Roman" w:hAnsi="PT Sans" w:cs="Times New Roman"/>
          <w:b/>
          <w:bCs/>
          <w:szCs w:val="24"/>
          <w:lang w:eastAsia="it-IT"/>
        </w:rPr>
        <w:t>, COMMA 5, D.L. 52/2021</w:t>
      </w:r>
      <w:bookmarkEnd w:id="1"/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2A7111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2A7111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Pr="00A75C0E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>Luogo e data: ___________</w:t>
      </w:r>
    </w:p>
    <w:p w:rsidR="002A7111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</w:p>
    <w:p w:rsidR="00A75C0E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 w:rsidR="00A75C0E"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="00A75C0E" w:rsidRPr="00A75C0E">
        <w:rPr>
          <w:rFonts w:ascii="PT Sans" w:eastAsia="Times New Roman" w:hAnsi="PT Sans" w:cs="Times New Roman"/>
          <w:szCs w:val="20"/>
          <w:lang w:eastAsia="it-IT"/>
        </w:rPr>
        <w:tab/>
      </w:r>
      <w:r w:rsidR="00A75C0E">
        <w:rPr>
          <w:rFonts w:ascii="PT Sans" w:eastAsia="Times New Roman" w:hAnsi="PT Sans" w:cs="Times New Roman"/>
          <w:szCs w:val="20"/>
          <w:lang w:eastAsia="it-IT"/>
        </w:rPr>
        <w:t>Alla</w:t>
      </w:r>
      <w:r w:rsidR="00A75C0E" w:rsidRPr="00A75C0E">
        <w:rPr>
          <w:rFonts w:ascii="PT Sans" w:eastAsia="Times New Roman" w:hAnsi="PT Sans" w:cs="Times New Roman"/>
          <w:szCs w:val="20"/>
          <w:lang w:eastAsia="it-IT"/>
        </w:rPr>
        <w:t xml:space="preserve"> lavoratrice</w:t>
      </w:r>
      <w:r w:rsidR="00A75C0E">
        <w:rPr>
          <w:rFonts w:ascii="PT Sans" w:eastAsia="Times New Roman" w:hAnsi="PT Sans" w:cs="Times New Roman"/>
          <w:szCs w:val="20"/>
          <w:lang w:eastAsia="it-IT"/>
        </w:rPr>
        <w:t>/Al lavoratore</w:t>
      </w: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ab/>
        <w:t>Sig.ra/Sig.</w:t>
      </w:r>
      <w:r w:rsidRPr="00A75C0E">
        <w:rPr>
          <w:rFonts w:ascii="PT Sans" w:eastAsia="Times New Roman" w:hAnsi="PT Sans" w:cs="Times New Roman"/>
          <w:szCs w:val="20"/>
          <w:lang w:eastAsia="it-IT"/>
        </w:rPr>
        <w:tab/>
      </w:r>
      <w:r>
        <w:rPr>
          <w:rFonts w:ascii="PT Sans" w:eastAsia="Times New Roman" w:hAnsi="PT Sans" w:cs="Times New Roman"/>
          <w:szCs w:val="20"/>
          <w:lang w:eastAsia="it-IT"/>
        </w:rPr>
        <w:t>_____________________</w:t>
      </w:r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 xml:space="preserve">Con la </w:t>
      </w:r>
      <w:r w:rsidRPr="00A75C0E">
        <w:rPr>
          <w:rFonts w:ascii="PT Sans" w:eastAsia="Times New Roman" w:hAnsi="PT Sans" w:cs="Times New Roman"/>
          <w:szCs w:val="20"/>
          <w:lang w:eastAsia="it-IT"/>
        </w:rPr>
        <w:t xml:space="preserve">presente, Le comunichiamo, ai sensi dell'articolo 3, D.L. 127/2021, la Sua nomina a incaricato all’accertamento delle violazioni degli obblighi di accesso ai luoghi di lavoro esclusivamente se in possesso di certificazione verde COVID-19. </w:t>
      </w: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u w:val="single"/>
          <w:lang w:eastAsia="it-IT"/>
        </w:rPr>
      </w:pPr>
      <w:r w:rsidRPr="00A75C0E">
        <w:rPr>
          <w:rFonts w:ascii="PT Sans" w:eastAsia="Times New Roman" w:hAnsi="PT Sans" w:cs="Times New Roman"/>
          <w:szCs w:val="20"/>
          <w:lang w:eastAsia="it-IT"/>
        </w:rPr>
        <w:t xml:space="preserve">La verifica dovrà essere effettuata mediante la sola </w:t>
      </w:r>
      <w:proofErr w:type="spellStart"/>
      <w:r w:rsidRPr="00A75C0E">
        <w:rPr>
          <w:rFonts w:ascii="PT Sans" w:eastAsia="Times New Roman" w:hAnsi="PT Sans" w:cs="Times New Roman"/>
          <w:i/>
          <w:iCs/>
          <w:szCs w:val="20"/>
          <w:lang w:eastAsia="it-IT"/>
        </w:rPr>
        <w:t>app</w:t>
      </w:r>
      <w:proofErr w:type="spellEnd"/>
      <w:r w:rsidRPr="00A75C0E">
        <w:rPr>
          <w:rFonts w:ascii="PT Sans" w:eastAsia="Times New Roman" w:hAnsi="PT Sans" w:cs="Times New Roman"/>
          <w:szCs w:val="20"/>
          <w:lang w:eastAsia="it-IT"/>
        </w:rPr>
        <w:t xml:space="preserve"> denominata “VerificaC19” e </w:t>
      </w:r>
      <w:r w:rsidRPr="00A75C0E">
        <w:rPr>
          <w:rFonts w:ascii="PT Sans" w:eastAsia="Times New Roman" w:hAnsi="PT Sans" w:cs="Times New Roman"/>
          <w:szCs w:val="20"/>
          <w:u w:val="single"/>
          <w:lang w:eastAsia="it-IT"/>
        </w:rPr>
        <w:t>non potranno essere archiviate le informazioni inerenti alla certificazione verde.</w:t>
      </w: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>
        <w:rPr>
          <w:rFonts w:ascii="PT Sans" w:eastAsia="Times New Roman" w:hAnsi="PT Sans" w:cs="Times New Roman"/>
          <w:szCs w:val="20"/>
          <w:lang w:eastAsia="it-IT"/>
        </w:rPr>
        <w:t>Se necessario al riconoscimento, potrà chiedere copia di un documento d’identità per la verifica della corrispondenza dei dati anagrafici con quelli riportati sulla certificazione verde.</w:t>
      </w:r>
    </w:p>
    <w:p w:rsid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u w:val="single"/>
          <w:lang w:eastAsia="it-IT"/>
        </w:rPr>
      </w:pPr>
      <w:r w:rsidRPr="00A75C0E">
        <w:rPr>
          <w:rFonts w:ascii="PT Sans" w:eastAsia="Times New Roman" w:hAnsi="PT Sans" w:cs="Times New Roman"/>
          <w:szCs w:val="20"/>
          <w:u w:val="single"/>
          <w:lang w:eastAsia="it-IT"/>
        </w:rPr>
        <w:t>Le ricordiamo che è tenuto al massimo riserbo in ordine alle informazioni di cui venisse a conoscenza nell'esercizio delle sue funzioni.</w:t>
      </w:r>
    </w:p>
    <w:p w:rsidR="002A7111" w:rsidRDefault="002A7111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u w:val="single"/>
          <w:lang w:eastAsia="it-IT"/>
        </w:rPr>
      </w:pPr>
      <w:r>
        <w:rPr>
          <w:rFonts w:ascii="PT Sans" w:eastAsia="Times New Roman" w:hAnsi="PT Sans" w:cs="Times New Roman"/>
          <w:szCs w:val="20"/>
          <w:u w:val="single"/>
          <w:lang w:eastAsia="it-IT"/>
        </w:rPr>
        <w:t>Lei dovrà immediatamente informare il datore di lavoro eventuali casi di mancanza del certificato verde o di violazione del divieto di accesso.</w:t>
      </w:r>
    </w:p>
    <w:p w:rsidR="00030240" w:rsidRPr="00030240" w:rsidRDefault="00030240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030240">
        <w:rPr>
          <w:rFonts w:ascii="PT Sans" w:eastAsia="Times New Roman" w:hAnsi="PT Sans" w:cs="Times New Roman"/>
          <w:szCs w:val="20"/>
          <w:lang w:eastAsia="it-IT"/>
        </w:rPr>
        <w:t>Con la sottoscrizione della presente dichiara inoltre di aver preso visione delle istruzioni per gli addetti al controllo degli accessi con green pass.</w:t>
      </w:r>
    </w:p>
    <w:p w:rsidR="00A75C0E" w:rsidRPr="00A75C0E" w:rsidRDefault="00A75C0E" w:rsidP="00A75C0E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A75C0E" w:rsidRPr="00A75C0E" w:rsidRDefault="00A75C0E" w:rsidP="00A75C0E">
      <w:pPr>
        <w:spacing w:after="0" w:line="320" w:lineRule="exact"/>
        <w:ind w:left="6372" w:firstLine="708"/>
        <w:rPr>
          <w:rFonts w:ascii="PT Sans" w:eastAsia="Times New Roman" w:hAnsi="PT Sans" w:cs="Times New Roman"/>
          <w:szCs w:val="24"/>
          <w:lang w:eastAsia="it-IT"/>
        </w:rPr>
      </w:pPr>
      <w:r w:rsidRPr="00A75C0E">
        <w:rPr>
          <w:rFonts w:ascii="PT Sans" w:eastAsia="Times New Roman" w:hAnsi="PT Sans" w:cs="Times New Roman"/>
          <w:szCs w:val="24"/>
          <w:lang w:eastAsia="it-IT"/>
        </w:rPr>
        <w:t>Firma del datore di lavoro</w:t>
      </w:r>
    </w:p>
    <w:p w:rsidR="00A75C0E" w:rsidRDefault="00A75C0E" w:rsidP="00A75C0E">
      <w:pPr>
        <w:spacing w:after="0" w:line="320" w:lineRule="exact"/>
        <w:ind w:left="6372" w:firstLine="708"/>
        <w:rPr>
          <w:rFonts w:ascii="PT Sans" w:eastAsia="Times New Roman" w:hAnsi="PT Sans" w:cs="Times New Roman"/>
          <w:szCs w:val="24"/>
          <w:lang w:eastAsia="it-IT"/>
        </w:rPr>
      </w:pPr>
    </w:p>
    <w:p w:rsidR="00A75C0E" w:rsidRDefault="00A75C0E" w:rsidP="00A75C0E">
      <w:pPr>
        <w:spacing w:after="0" w:line="320" w:lineRule="exact"/>
        <w:ind w:left="6372" w:firstLine="708"/>
        <w:rPr>
          <w:rFonts w:ascii="PT Sans" w:eastAsia="Times New Roman" w:hAnsi="PT Sans" w:cs="Times New Roman"/>
          <w:szCs w:val="24"/>
          <w:lang w:eastAsia="it-IT"/>
        </w:rPr>
      </w:pPr>
      <w:r>
        <w:rPr>
          <w:rFonts w:ascii="PT Sans" w:eastAsia="Times New Roman" w:hAnsi="PT Sans" w:cs="Times New Roman"/>
          <w:szCs w:val="24"/>
          <w:lang w:eastAsia="it-IT"/>
        </w:rPr>
        <w:t>____________________</w:t>
      </w:r>
    </w:p>
    <w:p w:rsidR="00A75C0E" w:rsidRPr="00A75C0E" w:rsidRDefault="00A75C0E" w:rsidP="00A75C0E">
      <w:pPr>
        <w:spacing w:after="0" w:line="320" w:lineRule="exact"/>
        <w:ind w:left="6372" w:firstLine="708"/>
        <w:rPr>
          <w:rFonts w:ascii="PT Sans" w:eastAsia="Times New Roman" w:hAnsi="PT Sans" w:cs="Times New Roman"/>
          <w:szCs w:val="24"/>
          <w:lang w:eastAsia="it-IT"/>
        </w:rPr>
      </w:pPr>
    </w:p>
    <w:p w:rsidR="00A75C0E" w:rsidRPr="00A75C0E" w:rsidRDefault="00A75C0E" w:rsidP="00A75C0E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</w:p>
    <w:p w:rsidR="00A75C0E" w:rsidRDefault="00A75C0E" w:rsidP="00A75C0E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  <w:r w:rsidRPr="00A75C0E">
        <w:rPr>
          <w:rFonts w:ascii="PT Sans" w:eastAsia="Times New Roman" w:hAnsi="PT Sans" w:cs="Times New Roman"/>
          <w:szCs w:val="24"/>
          <w:lang w:eastAsia="it-IT"/>
        </w:rPr>
        <w:t>Firma del</w:t>
      </w:r>
      <w:r w:rsidR="002A7111">
        <w:rPr>
          <w:rFonts w:ascii="PT Sans" w:eastAsia="Times New Roman" w:hAnsi="PT Sans" w:cs="Times New Roman"/>
          <w:szCs w:val="24"/>
          <w:lang w:eastAsia="it-IT"/>
        </w:rPr>
        <w:t>la</w:t>
      </w:r>
      <w:r w:rsidRPr="00A75C0E">
        <w:rPr>
          <w:rFonts w:ascii="PT Sans" w:eastAsia="Times New Roman" w:hAnsi="PT Sans" w:cs="Times New Roman"/>
          <w:szCs w:val="24"/>
          <w:lang w:eastAsia="it-IT"/>
        </w:rPr>
        <w:t xml:space="preserve"> lavoratrice</w:t>
      </w:r>
      <w:r w:rsidR="002A7111">
        <w:rPr>
          <w:rFonts w:ascii="PT Sans" w:eastAsia="Times New Roman" w:hAnsi="PT Sans" w:cs="Times New Roman"/>
          <w:szCs w:val="24"/>
          <w:lang w:eastAsia="it-IT"/>
        </w:rPr>
        <w:t>/lavoratore</w:t>
      </w:r>
      <w:r w:rsidRPr="00A75C0E">
        <w:rPr>
          <w:rFonts w:ascii="PT Sans" w:eastAsia="Times New Roman" w:hAnsi="PT Sans" w:cs="Times New Roman"/>
          <w:szCs w:val="24"/>
          <w:lang w:eastAsia="it-IT"/>
        </w:rPr>
        <w:t xml:space="preserve"> per accettazione</w:t>
      </w:r>
      <w:r w:rsidR="002A7111">
        <w:rPr>
          <w:rFonts w:ascii="PT Sans" w:eastAsia="Times New Roman" w:hAnsi="PT Sans" w:cs="Times New Roman"/>
          <w:szCs w:val="24"/>
          <w:lang w:eastAsia="it-IT"/>
        </w:rPr>
        <w:t>:</w:t>
      </w:r>
    </w:p>
    <w:p w:rsidR="002A7111" w:rsidRPr="00A75C0E" w:rsidRDefault="002A7111" w:rsidP="00A75C0E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</w:p>
    <w:p w:rsidR="00A75C0E" w:rsidRDefault="00A75C0E" w:rsidP="002A7111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  <w:r w:rsidRPr="00A75C0E">
        <w:rPr>
          <w:rFonts w:ascii="PT Sans" w:eastAsia="Times New Roman" w:hAnsi="PT Sans" w:cs="Times New Roman"/>
          <w:szCs w:val="24"/>
          <w:lang w:eastAsia="it-IT"/>
        </w:rPr>
        <w:t>__________________________________________________</w:t>
      </w:r>
    </w:p>
    <w:p w:rsidR="00030240" w:rsidRDefault="00030240" w:rsidP="002A7111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</w:p>
    <w:p w:rsidR="00030240" w:rsidRDefault="00030240" w:rsidP="002A7111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</w:p>
    <w:p w:rsidR="00030240" w:rsidRDefault="00030240" w:rsidP="002A7111">
      <w:pPr>
        <w:spacing w:after="0" w:line="320" w:lineRule="exact"/>
        <w:rPr>
          <w:rFonts w:ascii="PT Sans" w:eastAsia="Times New Roman" w:hAnsi="PT Sans" w:cs="Times New Roman"/>
          <w:szCs w:val="24"/>
          <w:lang w:eastAsia="it-IT"/>
        </w:rPr>
      </w:pPr>
    </w:p>
    <w:p w:rsidR="00030240" w:rsidRPr="00E37B32" w:rsidRDefault="00E37B32" w:rsidP="00030240">
      <w:pPr>
        <w:spacing w:after="0" w:line="320" w:lineRule="exact"/>
        <w:jc w:val="center"/>
        <w:rPr>
          <w:rFonts w:ascii="PT Sans" w:eastAsia="Times New Roman" w:hAnsi="PT Sans" w:cs="Times New Roman"/>
          <w:szCs w:val="20"/>
          <w:lang w:eastAsia="it-IT"/>
        </w:rPr>
      </w:pPr>
      <w:r w:rsidRPr="00E37B32">
        <w:rPr>
          <w:rFonts w:ascii="PT Sans" w:eastAsia="Times New Roman" w:hAnsi="PT Sans" w:cs="Times New Roman"/>
          <w:szCs w:val="20"/>
          <w:lang w:eastAsia="it-IT"/>
        </w:rPr>
        <w:t>I</w:t>
      </w:r>
      <w:r w:rsidR="00030240" w:rsidRPr="00E37B32">
        <w:rPr>
          <w:rFonts w:ascii="PT Sans" w:eastAsia="Times New Roman" w:hAnsi="PT Sans" w:cs="Times New Roman"/>
          <w:szCs w:val="20"/>
          <w:lang w:eastAsia="it-IT"/>
        </w:rPr>
        <w:t>STRUZIONI PER GLI ADDETTI ALLA VERIFICA DELLA CERTIFICAZIONE VERDE</w:t>
      </w:r>
    </w:p>
    <w:p w:rsidR="00030240" w:rsidRPr="00E37B32" w:rsidRDefault="00030240" w:rsidP="002A7111">
      <w:pPr>
        <w:spacing w:after="0" w:line="320" w:lineRule="exact"/>
        <w:rPr>
          <w:rFonts w:ascii="PT Sans" w:eastAsia="Times New Roman" w:hAnsi="PT Sans" w:cs="Times New Roman"/>
          <w:szCs w:val="20"/>
          <w:lang w:eastAsia="it-IT"/>
        </w:rPr>
      </w:pPr>
    </w:p>
    <w:p w:rsidR="007A3E27" w:rsidRPr="007A3E27" w:rsidRDefault="00E37B32" w:rsidP="00E37B32">
      <w:pPr>
        <w:ind w:left="720"/>
        <w:contextualSpacing/>
        <w:jc w:val="center"/>
        <w:rPr>
          <w:rFonts w:ascii="PT Sans" w:eastAsia="Times New Roman" w:hAnsi="PT Sans" w:cs="Times New Roman"/>
          <w:szCs w:val="20"/>
          <w:lang w:eastAsia="it-IT"/>
        </w:rPr>
      </w:pPr>
      <w:r w:rsidRPr="00E37B32">
        <w:rPr>
          <w:rFonts w:ascii="PT Sans" w:eastAsia="Times New Roman" w:hAnsi="PT Sans" w:cs="Times New Roman"/>
          <w:szCs w:val="20"/>
          <w:lang w:eastAsia="it-IT"/>
        </w:rPr>
        <w:t>(</w:t>
      </w:r>
      <w:r w:rsidR="007A3E27" w:rsidRPr="007A3E27">
        <w:rPr>
          <w:rFonts w:ascii="PT Sans" w:eastAsia="Times New Roman" w:hAnsi="PT Sans" w:cs="Times New Roman"/>
          <w:szCs w:val="20"/>
          <w:lang w:eastAsia="it-IT"/>
        </w:rPr>
        <w:t>le presenti istruzioni sono da considerarsi disposizioni operative e il mancato rispetto delle stesse comporterà il ricorso a sanzioni disciplinari come previsto dal C</w:t>
      </w:r>
      <w:r w:rsidRPr="00E37B32">
        <w:rPr>
          <w:rFonts w:ascii="PT Sans" w:eastAsia="Times New Roman" w:hAnsi="PT Sans" w:cs="Times New Roman"/>
          <w:szCs w:val="20"/>
          <w:lang w:eastAsia="it-IT"/>
        </w:rPr>
        <w:t>CNL applicato e dalla L. 300/70)</w:t>
      </w:r>
    </w:p>
    <w:p w:rsidR="00D475D9" w:rsidRDefault="00D475D9" w:rsidP="007A3E27">
      <w:pPr>
        <w:spacing w:after="0"/>
        <w:rPr>
          <w:rFonts w:ascii="PT Sans" w:eastAsia="Times New Roman" w:hAnsi="PT Sans" w:cs="Times New Roman"/>
          <w:szCs w:val="20"/>
          <w:lang w:eastAsia="it-IT"/>
        </w:rPr>
      </w:pPr>
    </w:p>
    <w:p w:rsidR="007A3E27" w:rsidRPr="007A3E27" w:rsidRDefault="007A3E27" w:rsidP="007A3E27">
      <w:pPr>
        <w:spacing w:after="0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Al fine della verifica del green pass:</w:t>
      </w:r>
    </w:p>
    <w:p w:rsidR="007A3E27" w:rsidRPr="007A3E27" w:rsidRDefault="007A3E27" w:rsidP="007A3E27">
      <w:pPr>
        <w:numPr>
          <w:ilvl w:val="0"/>
          <w:numId w:val="2"/>
        </w:numPr>
        <w:spacing w:after="0"/>
        <w:contextualSpacing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Potrà essere mostrata la certificazione in formato cartaceo;</w:t>
      </w:r>
    </w:p>
    <w:p w:rsidR="007A3E27" w:rsidRPr="007A3E27" w:rsidRDefault="007A3E27" w:rsidP="007A3E27">
      <w:pPr>
        <w:numPr>
          <w:ilvl w:val="0"/>
          <w:numId w:val="2"/>
        </w:numPr>
        <w:spacing w:after="0"/>
        <w:contextualSpacing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Potrà essere esibita la certificazione attraverso la lettura del QR code;</w:t>
      </w:r>
    </w:p>
    <w:p w:rsidR="007A3E27" w:rsidRPr="007A3E27" w:rsidRDefault="007A3E27" w:rsidP="007A3E27">
      <w:pPr>
        <w:numPr>
          <w:ilvl w:val="0"/>
          <w:numId w:val="2"/>
        </w:numPr>
        <w:spacing w:after="0"/>
        <w:contextualSpacing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Potrà essere mostrata la certificazione cartacea di esenzione dal green pass fino al 30.09.2021;</w:t>
      </w:r>
    </w:p>
    <w:p w:rsidR="007A3E27" w:rsidRPr="007A3E27" w:rsidRDefault="007A3E27" w:rsidP="007A3E27">
      <w:pPr>
        <w:numPr>
          <w:ilvl w:val="0"/>
          <w:numId w:val="2"/>
        </w:numPr>
        <w:contextualSpacing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Potrà essere esibita la certificazione di esenzione dal Green pass attraverso la lettura del QR code a partire dall’ 1.10.2021.</w:t>
      </w:r>
    </w:p>
    <w:p w:rsidR="007A3E27" w:rsidRPr="007A3E27" w:rsidRDefault="007A3E27" w:rsidP="007A3E27">
      <w:pPr>
        <w:spacing w:after="0"/>
        <w:ind w:left="720"/>
        <w:contextualSpacing/>
        <w:rPr>
          <w:rFonts w:ascii="PT Sans" w:eastAsia="Times New Roman" w:hAnsi="PT Sans" w:cs="Times New Roman"/>
          <w:szCs w:val="20"/>
          <w:lang w:eastAsia="it-IT"/>
        </w:rPr>
      </w:pPr>
    </w:p>
    <w:p w:rsidR="007A3E27" w:rsidRPr="007A3E27" w:rsidRDefault="007A3E27" w:rsidP="007A3E27">
      <w:pPr>
        <w:spacing w:after="0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Le procedure di controllo avverranno nei seguenti termini:</w:t>
      </w:r>
    </w:p>
    <w:p w:rsidR="007A3E27" w:rsidRPr="007A3E27" w:rsidRDefault="007A3E27" w:rsidP="007A3E27">
      <w:pPr>
        <w:numPr>
          <w:ilvl w:val="0"/>
          <w:numId w:val="3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l’incaricato al controllo chiederà all’utente di mostrare il QR code del suo certificato;</w:t>
      </w:r>
    </w:p>
    <w:p w:rsidR="007A3E27" w:rsidRPr="007A3E27" w:rsidRDefault="007A3E27" w:rsidP="007A3E27">
      <w:pPr>
        <w:numPr>
          <w:ilvl w:val="0"/>
          <w:numId w:val="3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 xml:space="preserve">tramite la </w:t>
      </w:r>
      <w:proofErr w:type="spellStart"/>
      <w:r w:rsidRPr="007A3E27">
        <w:rPr>
          <w:rFonts w:ascii="PT Sans" w:eastAsia="Times New Roman" w:hAnsi="PT Sans" w:cs="Times New Roman"/>
          <w:szCs w:val="20"/>
          <w:lang w:eastAsia="it-IT"/>
        </w:rPr>
        <w:t>app</w:t>
      </w:r>
      <w:proofErr w:type="spellEnd"/>
      <w:r w:rsidRPr="007A3E27">
        <w:rPr>
          <w:rFonts w:ascii="PT Sans" w:eastAsia="Times New Roman" w:hAnsi="PT Sans" w:cs="Times New Roman"/>
          <w:szCs w:val="20"/>
          <w:lang w:eastAsia="it-IT"/>
        </w:rPr>
        <w:t>, funzionante anche senza connessione internet, verrà letto il QR code e ne verrà verificata l’autenticità;</w:t>
      </w:r>
    </w:p>
    <w:p w:rsidR="007A3E27" w:rsidRPr="007A3E27" w:rsidRDefault="007A3E27" w:rsidP="007A3E27">
      <w:pPr>
        <w:numPr>
          <w:ilvl w:val="0"/>
          <w:numId w:val="3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 xml:space="preserve">avvenuta la verifica del QR code, la </w:t>
      </w:r>
      <w:proofErr w:type="spellStart"/>
      <w:r w:rsidRPr="007A3E27">
        <w:rPr>
          <w:rFonts w:ascii="PT Sans" w:eastAsia="Times New Roman" w:hAnsi="PT Sans" w:cs="Times New Roman"/>
          <w:szCs w:val="20"/>
          <w:lang w:eastAsia="it-IT"/>
        </w:rPr>
        <w:t>app</w:t>
      </w:r>
      <w:proofErr w:type="spellEnd"/>
      <w:r w:rsidRPr="007A3E27">
        <w:rPr>
          <w:rFonts w:ascii="PT Sans" w:eastAsia="Times New Roman" w:hAnsi="PT Sans" w:cs="Times New Roman"/>
          <w:szCs w:val="20"/>
          <w:lang w:eastAsia="it-IT"/>
        </w:rPr>
        <w:t xml:space="preserve"> mostrerà le informazioni principali in esso contenute:</w:t>
      </w:r>
    </w:p>
    <w:p w:rsidR="007A3E27" w:rsidRPr="007A3E27" w:rsidRDefault="007A3E27" w:rsidP="007A3E27">
      <w:pPr>
        <w:numPr>
          <w:ilvl w:val="1"/>
          <w:numId w:val="3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nome, cognome e data di nascita dell’intestatario del certificato;</w:t>
      </w:r>
    </w:p>
    <w:p w:rsidR="007A3E27" w:rsidRPr="007A3E27" w:rsidRDefault="007A3E27" w:rsidP="007A3E27">
      <w:pPr>
        <w:numPr>
          <w:ilvl w:val="1"/>
          <w:numId w:val="3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validità del certificato.</w:t>
      </w:r>
    </w:p>
    <w:p w:rsidR="007A3E27" w:rsidRPr="007A3E27" w:rsidRDefault="007A3E27" w:rsidP="007A3E27">
      <w:pPr>
        <w:spacing w:after="0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E37B32" w:rsidRPr="00E37B32" w:rsidRDefault="00E37B32" w:rsidP="00E37B32">
      <w:pPr>
        <w:spacing w:after="0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 xml:space="preserve">Il soggetto incaricato potrà procedere alla verifica della corrispondenza dei dati anagrafici dell’intestatario mostrati dalla </w:t>
      </w:r>
      <w:proofErr w:type="spellStart"/>
      <w:r w:rsidRPr="007A3E27">
        <w:rPr>
          <w:rFonts w:ascii="PT Sans" w:eastAsia="Times New Roman" w:hAnsi="PT Sans" w:cs="Times New Roman"/>
          <w:szCs w:val="20"/>
          <w:lang w:eastAsia="it-IT"/>
        </w:rPr>
        <w:t>app</w:t>
      </w:r>
      <w:proofErr w:type="spellEnd"/>
      <w:r w:rsidRPr="007A3E27">
        <w:rPr>
          <w:rFonts w:ascii="PT Sans" w:eastAsia="Times New Roman" w:hAnsi="PT Sans" w:cs="Times New Roman"/>
          <w:szCs w:val="20"/>
          <w:lang w:eastAsia="it-IT"/>
        </w:rPr>
        <w:t xml:space="preserve"> VerificaC19 e quelli di un documento di identità mostrato dall’interessato.</w:t>
      </w:r>
    </w:p>
    <w:p w:rsidR="007A3E27" w:rsidRPr="007A3E27" w:rsidRDefault="007A3E27" w:rsidP="007A3E27">
      <w:pPr>
        <w:spacing w:after="0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7A3E27" w:rsidRPr="007A3E27" w:rsidRDefault="007A3E27" w:rsidP="007A3E27">
      <w:pPr>
        <w:spacing w:after="0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Attenzione:</w:t>
      </w:r>
    </w:p>
    <w:p w:rsidR="007A3E27" w:rsidRPr="007A3E27" w:rsidRDefault="007A3E27" w:rsidP="007A3E27">
      <w:pPr>
        <w:numPr>
          <w:ilvl w:val="0"/>
          <w:numId w:val="4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è vietato raccogliere dati riferiti alla persona controllata;</w:t>
      </w:r>
    </w:p>
    <w:p w:rsidR="007A3E27" w:rsidRPr="007A3E27" w:rsidRDefault="007A3E27" w:rsidP="007A3E27">
      <w:pPr>
        <w:numPr>
          <w:ilvl w:val="0"/>
          <w:numId w:val="4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è vietato assumere o conservare alcuna informazione oltre a quanto sopra riportato;</w:t>
      </w:r>
    </w:p>
    <w:p w:rsidR="007A3E27" w:rsidRPr="007A3E27" w:rsidRDefault="007A3E27" w:rsidP="007A3E27">
      <w:pPr>
        <w:numPr>
          <w:ilvl w:val="0"/>
          <w:numId w:val="4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è vietato fare copie analogiche o digitali della certificazione verde e/o di documenti di identità né salvare file su supporti elettronici;</w:t>
      </w:r>
    </w:p>
    <w:p w:rsidR="007A3E27" w:rsidRPr="007A3E27" w:rsidRDefault="007A3E27" w:rsidP="007A3E27">
      <w:pPr>
        <w:numPr>
          <w:ilvl w:val="0"/>
          <w:numId w:val="4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 xml:space="preserve">nel caso di rifiuto di esibire la certificazione e/o di esibire il documento di identità, di sospetta falsità, invalidità della certificazione e di non integrità della certificazione stessa, evitare di procedere con l’ingresso e chiedere supporto al datore di lavoro o ai responsabili incaricati; </w:t>
      </w:r>
    </w:p>
    <w:p w:rsidR="007A3E27" w:rsidRPr="007A3E27" w:rsidRDefault="007A3E27" w:rsidP="007A3E27">
      <w:pPr>
        <w:numPr>
          <w:ilvl w:val="0"/>
          <w:numId w:val="4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 xml:space="preserve">tenere sempre un comportamento decorso, senza alterarsi, non riferire ad alta voce informazioni a riguardo delle persone controllate; </w:t>
      </w:r>
    </w:p>
    <w:p w:rsidR="007A3E27" w:rsidRPr="007A3E27" w:rsidRDefault="007A3E27" w:rsidP="007A3E27">
      <w:pPr>
        <w:numPr>
          <w:ilvl w:val="0"/>
          <w:numId w:val="4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far rispettare una distanza minima di un metro tra le persone oggetto di controllo e le altre in attesa;</w:t>
      </w:r>
    </w:p>
    <w:p w:rsidR="007A3E27" w:rsidRPr="007A3E27" w:rsidRDefault="007A3E27" w:rsidP="007A3E27">
      <w:pPr>
        <w:numPr>
          <w:ilvl w:val="0"/>
          <w:numId w:val="4"/>
        </w:numPr>
        <w:spacing w:after="0"/>
        <w:contextualSpacing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è vietato cedere la delega o farsi sostituire da lavoratori che non sono incaricati al controllo del green pass.</w:t>
      </w:r>
    </w:p>
    <w:p w:rsidR="007A3E27" w:rsidRPr="007A3E27" w:rsidRDefault="007A3E27" w:rsidP="007A3E27">
      <w:pPr>
        <w:spacing w:after="0"/>
        <w:jc w:val="both"/>
        <w:rPr>
          <w:rFonts w:ascii="PT Sans" w:eastAsia="Times New Roman" w:hAnsi="PT Sans" w:cs="Times New Roman"/>
          <w:szCs w:val="20"/>
          <w:lang w:eastAsia="it-IT"/>
        </w:rPr>
      </w:pPr>
    </w:p>
    <w:p w:rsidR="007A3E27" w:rsidRPr="007A3E27" w:rsidRDefault="007A3E27" w:rsidP="007A3E27">
      <w:pPr>
        <w:spacing w:after="0"/>
        <w:jc w:val="both"/>
        <w:rPr>
          <w:rFonts w:ascii="PT Sans" w:eastAsia="Times New Roman" w:hAnsi="PT Sans" w:cs="Times New Roman"/>
          <w:szCs w:val="20"/>
          <w:lang w:eastAsia="it-IT"/>
        </w:rPr>
      </w:pPr>
      <w:r w:rsidRPr="007A3E27">
        <w:rPr>
          <w:rFonts w:ascii="PT Sans" w:eastAsia="Times New Roman" w:hAnsi="PT Sans" w:cs="Times New Roman"/>
          <w:szCs w:val="20"/>
          <w:lang w:eastAsia="it-IT"/>
        </w:rPr>
        <w:t>Il soggetto incaricato procede, se fornito dall’organizzatore di dispositivo idoneo allo screening della temperatura corporea, ad accertare che questa sia inferiore a 37,5° C, prima di consentire l’ingresso.</w:t>
      </w:r>
    </w:p>
    <w:p w:rsidR="00BE406B" w:rsidRPr="00E37B32" w:rsidRDefault="00BE406B" w:rsidP="00BE406B">
      <w:pPr>
        <w:spacing w:after="0" w:line="320" w:lineRule="exact"/>
        <w:jc w:val="both"/>
        <w:rPr>
          <w:rFonts w:ascii="PT Sans" w:eastAsia="Times New Roman" w:hAnsi="PT Sans" w:cs="Times New Roman"/>
          <w:szCs w:val="20"/>
          <w:lang w:eastAsia="it-IT"/>
        </w:rPr>
      </w:pPr>
    </w:p>
    <w:sectPr w:rsidR="00BE406B" w:rsidRPr="00E37B3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T Sans">
    <w:altName w:val="Arial"/>
    <w:charset w:val="00"/>
    <w:family w:val="swiss"/>
    <w:pitch w:val="variable"/>
    <w:sig w:usb0="00000207" w:usb1="5000204B" w:usb2="00000000" w:usb3="00000000" w:csb0="000000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08"/>
    <w:multiLevelType w:val="hybridMultilevel"/>
    <w:tmpl w:val="CDE08AE0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931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91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51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1" w15:restartNumberingAfterBreak="0">
    <w:nsid w:val="3C1C32A9"/>
    <w:multiLevelType w:val="hybridMultilevel"/>
    <w:tmpl w:val="585E621C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2B3294"/>
    <w:multiLevelType w:val="hybridMultilevel"/>
    <w:tmpl w:val="26A4CEF6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630576"/>
    <w:multiLevelType w:val="hybridMultilevel"/>
    <w:tmpl w:val="49DE5BB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06B"/>
    <w:rsid w:val="00030240"/>
    <w:rsid w:val="002A7111"/>
    <w:rsid w:val="002D6EF6"/>
    <w:rsid w:val="003B3A22"/>
    <w:rsid w:val="00785DE1"/>
    <w:rsid w:val="007A3E27"/>
    <w:rsid w:val="009C1B6A"/>
    <w:rsid w:val="00A75C0E"/>
    <w:rsid w:val="00BE406B"/>
    <w:rsid w:val="00D475D9"/>
    <w:rsid w:val="00E37B32"/>
    <w:rsid w:val="00E4607D"/>
    <w:rsid w:val="00F16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C7F8581-6C85-47A7-9C8B-E34AF95ED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testoinformativa">
    <w:name w:val="corpo testo informativa"/>
    <w:link w:val="corpotestoinformativaCarattere"/>
    <w:rsid w:val="00BE406B"/>
    <w:pPr>
      <w:spacing w:after="0" w:line="320" w:lineRule="exact"/>
      <w:jc w:val="both"/>
    </w:pPr>
    <w:rPr>
      <w:rFonts w:ascii="PT Sans" w:eastAsia="Times New Roman" w:hAnsi="PT Sans" w:cs="Times New Roman"/>
      <w:szCs w:val="20"/>
      <w:lang w:eastAsia="it-IT"/>
    </w:rPr>
  </w:style>
  <w:style w:type="character" w:customStyle="1" w:styleId="corpotestoinformativaCarattere">
    <w:name w:val="corpo testo informativa Carattere"/>
    <w:link w:val="corpotestoinformativa"/>
    <w:locked/>
    <w:rsid w:val="00BE406B"/>
    <w:rPr>
      <w:rFonts w:ascii="PT Sans" w:eastAsia="Times New Roman" w:hAnsi="PT Sans" w:cs="Times New Roman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589</Words>
  <Characters>3362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Utente4</cp:lastModifiedBy>
  <cp:revision>7</cp:revision>
  <dcterms:created xsi:type="dcterms:W3CDTF">2021-09-28T00:35:00Z</dcterms:created>
  <dcterms:modified xsi:type="dcterms:W3CDTF">2021-09-28T09:27:00Z</dcterms:modified>
</cp:coreProperties>
</file>